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Memaknai Hari Kartini ; Gender, Keberagaman dan Pentingnya Representasi Perempuan dalam Dunia Aviasi.</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Dunia penerbangan yang lekat dengan kedinamisan dan situasi yang variatif membuat keberagaman menjadi hal yang dijalankan sehari-hari oleh insan aviasi. Dalam mempertimbangkan sesuatu yang berkaitan dengan keselamatan penerbangan, seringkali seorang penerbang harus melewati beragam perspektif dalam mengumpulkan dan mengolah informasi agar memperoleh keputusan yang terbaik. Dengan adanya keberagaman pengalaman dan latar belakang yang dimiliki, tentu industri penerbangan dapat lebih kreatif dalam mencari solusi dan menghadapi tantangan.</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Membayangkan dunia penerbangan tanpa keberagaman, adalah dunia yang stagnan tanpa inovasi. Dunia penerbangan yang ramah terhadap keberagaman tentu lebih mampu menerima perubahan-perubahan untuk ide-ide keselamatan yang lebih baik, tentunya sebagai upaya meningkatkan produktivitas dan memajukan industri.</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Industri penerbangan sendiri masih dianggap sebagai dunia yang didominasi oleh pria. Kehadiran perempuan di berbagai peran dalam industri penerbangan tentu membantu menciptakan representasi yang lebih seimbang dan mencerminkan masyarakat secara keseluruhan. Dengan adanya figur perempuan yang sukses dan berpengaruh dalam industri ini, stereotip tentang peran gender dalam penerbangan dapat diluruskan, membuka pintu bagi lebih banyak perempuan untuk mengejar karir di bidang aviasi. Hal ini menjadi penting karena menunjukkan bahwa penerbangan adalah ruang bagi semua orang, tanpa memandang gender. Keterlibatan perempuan tentu memperkaya perspektif, inisiatif dan bakat yang bermanfaat untuk budaya kerja yang mengarah kepada inovasi.</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Di tengah masyarakat yang semakin mengedepankan kesetaraan, dunia penerbangan haruslah ikut bergerak ke arah yang lebih inklusif dengan memudahkan perempuan mengakses peluang dan kesempatan yang sama. Hal-hal yang menjadi tantangan dalam mempertahankan minat perempuan bekerja di dunia aviasi adalah kurangnya figur serta akses yang terbatas terhadap mentoring dan pembentukan </w:t>
      </w:r>
      <w:r w:rsidDel="00000000" w:rsidR="00000000" w:rsidRPr="00000000">
        <w:rPr>
          <w:rtl w:val="0"/>
        </w:rPr>
        <w:t xml:space="preserve">dukungan</w:t>
      </w:r>
      <w:r w:rsidDel="00000000" w:rsidR="00000000" w:rsidRPr="00000000">
        <w:rPr>
          <w:rtl w:val="0"/>
        </w:rPr>
        <w:t xml:space="preserve">, kekhawatiran akan keseimbangan dunia kerja-pribadi, juga perlindungan hak untuk memiliki lingkungan yang aman dari diskriminasi dan pelecehan. Mempromosikan dunia penerbangan kepada perempuan adalah langkah awal, langkah selanjutnya adalah bagaimana dunia penerbangan mampu mempertahankan inklusivitas agar perempuan tetap berkontribusi dalam pembangunan industri ini.</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Dengan mendorong kehadiran lebih banyak perempuan dalam industri penerbangan, kita dapat menciptakan kolaborasi yang lebih baik, inovasi yang lebih besar, dan budaya kerja yang lebih ramah bagi semua individu. Keberadaan figur perempuan yang sukses dalam penerbangan dapat menjadi sumber inspirasi bagi generasi mendatang, khususnya bagi anak perempuan. Mereka dapat melihat bahwa tidak ada batasan untuk apa yang dapat mereka capai, termasuk mencapai karir dalam penerbangan.</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Ditulis oleh Mellisa Anggiarti.</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Dunia Aviasi</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